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J. La balanza equilibrada: lo que habría sido de ajustarse a lo recibido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9 de octubre de 2026 · Última revisión: 12 de octubre de 2026 · Cambios anotados en el capítulo: 8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no añade datos: explica el método con que la obra mide hacia dónde apunta cada cosa, y lo deja escrito para que cualquiera lo aplique.</w:t>
      </w:r>
    </w:p>
    <w:p>
      <w:pPr>
        <w:pStyle w:val="ListBullet"/>
      </w:pPr>
      <w:r>
        <w:t>Hay dos semillas: la que se recibe (la ley de Dios y la natural) y la que se siembra (la costumbre y la ley escrita). El árbol se tuerce cuando la segunda se corta de la primera o se pone por encima.</w:t>
      </w:r>
    </w:p>
    <w:p>
      <w:pPr>
        <w:pStyle w:val="ListBullet"/>
      </w:pPr>
      <w:r>
        <w:t>El dial mide una conducta entre dos vicios, uno por defecto y otro por exceso, con la virtud en el centro. El centro no lo pone quien mide: lo ponen las dos leyes de arriba, y se escribe antes de mirar los datos.</w:t>
      </w:r>
    </w:p>
    <w:p>
      <w:pPr>
        <w:pStyle w:val="ListBullet"/>
      </w:pPr>
      <w:r>
        <w:t>La balanza es para lo que se da y se recibe entre el ciudadano y el Estado; el dial, para la conducta de uno solo. La balanza equilibrada es el centro del dial.</w:t>
      </w:r>
    </w:p>
    <w:p>
      <w:pPr>
        <w:pStyle w:val="ListBullet"/>
      </w:pPr>
      <w:r>
        <w:t>Se miden normas, instituciones y situaciones, nunca personas; con números solo donde se cumplen cuatro condiciones, y con la mejor defensa del Estado al lado.</w:t>
      </w:r>
    </w:p>
    <w:p>
      <w:pPr>
        <w:pStyle w:val="Heading2"/>
      </w:pPr>
      <w:r>
        <w:t>J.0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es un método nuevo. Es el segundo paso de la vara, los frutos, hecho visible: a la posición se le añade la dirección.</w:t>
      </w:r>
    </w:p>
    <w:p>
      <w:pPr>
        <w:pStyle w:val="Heading2"/>
      </w:pPr>
      <w:r>
        <w:t>J.1 Las dos semillas y los dos árboles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dos semillas no son el bien y el mal, sino lo que se recibe y lo que se siembra. El árbol se tuerce cuando lo sembrado se corta de lo recibido o se pone por encima. De cada gesto que lo tuerce hay un camino de vuelta a lo recibido, y lo anda cada uno.</w:t>
      </w:r>
    </w:p>
    <w:p>
      <w:pPr>
        <w:pStyle w:val="Heading2"/>
      </w:pPr>
      <w:r>
        <w:t>J.2 El centro: quién lo pone y cómo se escribe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centro no lo pone quien mide. Lo ponen la ley de Dios y la ley natural, por convergencia, y se escribe antes de mirar los datos.</w:t>
      </w:r>
    </w:p>
    <w:p>
      <w:pPr>
        <w:pStyle w:val="Heading2"/>
      </w:pPr>
      <w:r>
        <w:t>J.3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mide una conducta entre dos vicios, uno por defecto y otro por exceso, con la virtud en el centro. El dial maestro del Estado es «servir»: a la izquierda, no cuida ni cumple; a la derecha, se sirve.</w:t>
      </w:r>
    </w:p>
    <w:p>
      <w:r>
        <w:rPr>
          <w:b/>
        </w:rPr>
        <w:t>Conclusión, lo que arrojan los datos:</w:t>
      </w:r>
      <w:r>
        <w:t xml:space="preserve"> seis tradiciones, Israel, el islam, la India, China, el budismo y Grecia, hablan de dos excesos y un medio, en materias distintas: el dinero, la comida y el sueño, el gobierno, la práctica y la vida elegida. </w:t>
      </w:r>
      <w:r>
        <w:rPr>
          <w:b/>
        </w:rPr>
        <w:t>Coinciden, no convergen:</w:t>
      </w:r>
      <w:r>
        <w:t xml:space="preserve"> casi todas las fechas son aproximadas y no está comprobado que sean independientes entre sí. No dicen lo mismo del medio: en unas es una medida; en otras, una suficiencia, un mandato o un camino; y Persia pide elegir un polo. Y ninguna dice que el centro lo ponga «la ley de Dios y la ley natural»: lo sugiere solo, y de lejos, el mandato de Dt 5:32.</w:t>
      </w:r>
    </w:p>
    <w:p>
      <w:pPr>
        <w:pStyle w:val="Heading2"/>
      </w:pPr>
      <w:r>
        <w:t>J.4 La balanza y el dial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balanza es para lo que se da y se recibe entre dos; el dial, para la conducta de uno. La balanza equilibrada es el centro del dial.</w:t>
      </w:r>
    </w:p>
    <w:p>
      <w:pPr>
        <w:pStyle w:val="Heading2"/>
      </w:pPr>
      <w:r>
        <w:t>J.5 Las tres capas y la ficha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primero se dibuja el equilibrio; encima, lo creado; y después se mide la distancia y hacia dónde va. Cada cosa evaluada lleva una ficha de tres medidas.</w:t>
      </w:r>
    </w:p>
    <w:p>
      <w:pPr>
        <w:pStyle w:val="Heading2"/>
      </w:pPr>
      <w:r>
        <w:t>J.6 El piloto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se prueba primero en pequeño, con las palabras del artículo 1.1 de la Constitución y con la dignidad, y solo lleva números si cumple cuatro condiciones.</w:t>
      </w:r>
    </w:p>
    <w:p>
      <w:r>
        <w:rPr>
          <w:b/>
        </w:rPr>
        <w:t>Conclusión, lo que arrojan los datos: los dos vicios a la vez.</w:t>
      </w:r>
      <w:r>
        <w:t xml:space="preserve"> Las flechas no van a un solo lado. Se alejan por defecto, el Estado no cuida, en lo que toca la vida diaria del ciudadano (</w:t>
      </w:r>
      <w:r>
        <w:t>7.4</w:t>
      </w:r>
      <w:r>
        <w:t>): la infancia, los plazos y la justicia gratuita, la reparación del error judicial, la respuesta a quien pregunta y los trámites; y también en el órgano de gobierno de los jueces, que no se renovó. Se alejan por exceso, el Estado se sirve, en lo que toca al acceso y al trato del propio poder: el tribunal de los aforados, la entrada de partidos nuevos y su dinero; y también en la presunción en lo sancionador. Una sola dimensión está cerca: el silencio que da la razón a quien pide para sí. Son los dos vicios del dial maestro, a los dos lados de servir (</w:t>
      </w:r>
      <w:r>
        <w:t>J.3</w:t>
      </w:r>
      <w:r>
        <w:t>).</w:t>
      </w:r>
    </w:p>
    <w:p>
      <w:pPr>
        <w:pStyle w:val="Heading2"/>
      </w:pPr>
      <w:r>
        <w:t>J.7 Lo que el dial no mide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dial no mide intenciones ni personas, no sustituye a la auditoría y no dice que el Estado sea ilegítimo.</w:t>
      </w:r>
    </w:p>
    <w:p>
      <w:pPr>
        <w:pStyle w:val="Heading2"/>
      </w:pPr>
      <w:r>
        <w:t>J.8 La balanza, pesa a pesa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sola pesa para todo, también para quien pesa: primero, ¿roca o arena?; después, por sus frutos, ¿sirve más allá de sí, se sirve, o no cuida ni cumple? Con ella se pesa aquí lo que expone el libro (lectura del autor).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La capa del equilibrio tiene hoy pocos datos.</w:t>
      </w:r>
      <w:r>
        <w:t xml:space="preserve"> La obra tiene mucho sobre el árbol torcido (capítulos 5 a 9) y poco sobre cómo sería, rama a rama, una ley alineada con el Arca. Es un hueco, y se dice. </w:t>
      </w:r>
    </w:p>
    <w:p>
      <w:pPr>
        <w:pStyle w:val="ListBullet"/>
      </w:pPr>
      <w:r>
        <w:rPr>
          <w:b/>
        </w:rPr>
        <w:t>Faltan polos.</w:t>
      </w:r>
      <w:r>
        <w:t xml:space="preserve"> En dos de los nueve principios (P3 y P5), el Arca no tiene texto para uno de los dos vicios; se buscaron en lo ya leído y no se rellenan. </w:t>
      </w:r>
    </w:p>
    <w:p>
      <w:pPr>
        <w:pStyle w:val="ListBullet"/>
      </w:pPr>
      <w:r>
        <w:rPr>
          <w:b/>
        </w:rPr>
        <w:t>Las fechas que ordenan los textos son de nivel B</w:t>
      </w:r>
      <w:r>
        <w:t xml:space="preserve"> (enciclopedia), salvo las que la obra ya tenía en su fuente; el orden es el de cómo se formularon los criterios en la historia, no el de este libro. </w:t>
      </w:r>
    </w:p>
    <w:p>
      <w:pPr>
        <w:pStyle w:val="ListBullet"/>
      </w:pPr>
      <w:r>
        <w:rPr>
          <w:b/>
        </w:rPr>
        <w:t>Los números van solo en el piloto,</w:t>
      </w:r>
      <w:r>
        <w:t xml:space="preserve"> y el piloto va aquí como diseño: sus umbrales se escriben con el autor antes de mirar los datos, y hasta entonces no hay cifra. </w:t>
      </w:r>
    </w:p>
    <w:p>
      <w:pPr>
        <w:pStyle w:val="ListBullet"/>
      </w:pPr>
      <w:r>
        <w:rPr>
          <w:b/>
        </w:rPr>
        <w:t>Llevar la virtud de Aristóteles, que es de una persona, a las leyes y a las instituciones es una extensión del autor</w:t>
      </w:r>
      <w:r>
        <w:t xml:space="preserve"> (anexo del 4.3). Este anexo la convierte en método y lo dice; no la presenta como dato. </w:t>
      </w:r>
    </w:p>
    <w:p>
      <w:pPr>
        <w:pStyle w:val="ListBullet"/>
      </w:pPr>
      <w:r>
        <w:rPr>
          <w:b/>
        </w:rPr>
        <w:t>La doble polaridad se leyó en 30 pasajes de 11 tradiciones, y la independencia entre ellas no está comprobada.</w:t>
      </w:r>
      <w:r>
        <w:t xml:space="preserve"> Maimónides y Horacio dependen de Aristóteles; de China, el budismo, la India, el Israel bíblico y el Corán no se ha comprobado ni contacto ni independencia respecto de Grecia. Por eso se dice «coinciden», no «convergen». El Corán 25:67, Mencio 7A26, las Analectas XIII,21 y el Yasna 30 vienen de transcripciones no cotejadas con edición impresa (nivel B).</w:t>
      </w:r>
    </w:p>
    <w:p>
      <w:pPr>
        <w:pStyle w:val="Heading2"/>
      </w:pPr>
      <w:r>
        <w:t>Dónde se oye la defensa del Estado</w:t>
      </w:r>
    </w:p>
    <w:p>
      <w:r>
        <w:t xml:space="preserve">La defensa del Estado frente a este anexo («la obra no es neutral: la vara la pone el autor»; «un dial es una opinión con forma de cifra»), y lo que la obra le responde (el centro lo pone lo que converge, se escribe antes de medir y se aplica a los dos lados), se oyen en el juicio: </w:t>
      </w:r>
      <w:r>
        <w:t>11.2</w:t>
      </w:r>
      <w:r>
        <w:t>, las cuestiones previas.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dial no es un método nuevo: es el segundo paso de la vara, los frutos, con la posición y la dirección a la vista.</w:t>
      </w:r>
    </w:p>
    <w:p>
      <w:pPr>
        <w:pStyle w:val="ListBullet"/>
      </w:pPr>
      <w:r>
        <w:t>Dos semillas: la que se recibe y la que se siembra. El árbol se tuerce cuando lo sembrado se corta de lo recibido o se pone por encima.</w:t>
      </w:r>
    </w:p>
    <w:p>
      <w:pPr>
        <w:pStyle w:val="ListBullet"/>
      </w:pPr>
      <w:r>
        <w:t>El centro lo ponen la ley de Dios y la ley natural, por convergencia, y se escribe antes de mirar los datos.</w:t>
      </w:r>
    </w:p>
    <w:p>
      <w:pPr>
        <w:pStyle w:val="ListBullet"/>
      </w:pPr>
      <w:r>
        <w:t>El dial maestro es «servir»: a la izquierda, no cuida ni cumple; a la derecha, se sirve. La balanza equilibrada es su centro.</w:t>
      </w:r>
    </w:p>
    <w:p>
      <w:pPr>
        <w:pStyle w:val="ListBullet"/>
      </w:pPr>
      <w:r>
        <w:t>Se miden cosas, nunca personas; con número solo donde se cumplen cuatro condiciones, y con la mejor defensa al lado.</w:t>
      </w:r>
    </w:p>
    <w:p>
      <w:pPr>
        <w:pStyle w:val="ListBullet"/>
      </w:pPr>
      <w:r>
        <w:t xml:space="preserve">Una sola pesa para todo, también para quien pesa: ¿roca o arena? Y, por sus frutos, ¿sirve más allá de sí, se sirve, o no cuida ni cumple? Con ella se pesa en </w:t>
      </w:r>
      <w:r>
        <w:t>J.8</w:t>
      </w:r>
      <w:r>
        <w:t xml:space="preserve"> lo que expone el libro, con lo que pesa en el otro plato al lado (lectura del autor).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J. La balanza equilibrada: lo que habría sido de ajust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J. La balanza equilibrada: lo que habría sido de ajustarse a lo recibido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