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t xml:space="preserve"> (Constitución, art. 9.1)</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1 El orden de las leyes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El orden de las leyes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